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E2A02" w14:textId="0E3F0615" w:rsidR="009641D3" w:rsidRDefault="009641D3" w:rsidP="009641D3">
      <w:pPr>
        <w:jc w:val="center"/>
        <w:rPr>
          <w:b/>
          <w:bCs/>
        </w:rPr>
      </w:pPr>
      <w:r w:rsidRPr="00363CE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F6A374" wp14:editId="31E574A0">
                <wp:simplePos x="0" y="0"/>
                <wp:positionH relativeFrom="page">
                  <wp:posOffset>180975</wp:posOffset>
                </wp:positionH>
                <wp:positionV relativeFrom="paragraph">
                  <wp:posOffset>9525</wp:posOffset>
                </wp:positionV>
                <wp:extent cx="1628775" cy="12096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9AC9E" w14:textId="77777777" w:rsidR="00363CEE" w:rsidRDefault="00363CEE" w:rsidP="00363C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FFA436" wp14:editId="2A4B6FBB">
                                  <wp:extent cx="1013551" cy="211826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1117" cy="2175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002567" w14:textId="77777777" w:rsidR="00363CEE" w:rsidRDefault="00363CEE" w:rsidP="00363CEE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noProof/>
                                <w:color w:val="0000FF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noProof/>
                                <w:color w:val="0000FF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Medstar Harbor Hospital</w:t>
                            </w:r>
                          </w:p>
                          <w:p w14:paraId="21A7D1F0" w14:textId="77777777" w:rsidR="00363CEE" w:rsidRDefault="00363CEE" w:rsidP="00363CEE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b/>
                                <w:bCs/>
                                <w:noProof/>
                                <w:kern w:val="0"/>
                                <w:sz w:val="17"/>
                                <w:szCs w:val="17"/>
                                <w14:ligatures w14:val="none"/>
                              </w:rPr>
                            </w:pPr>
                            <w:r w:rsidRPr="00147AAA">
                              <w:rPr>
                                <w:rFonts w:ascii="Arial" w:eastAsiaTheme="minorEastAsia" w:hAnsi="Arial" w:cs="Arial"/>
                                <w:b/>
                                <w:bCs/>
                                <w:noProof/>
                                <w:kern w:val="0"/>
                                <w:sz w:val="17"/>
                                <w:szCs w:val="17"/>
                                <w14:ligatures w14:val="none"/>
                              </w:rPr>
                              <w:t>Department of Psychiatry</w:t>
                            </w:r>
                          </w:p>
                          <w:p w14:paraId="3E2D9EDB" w14:textId="77777777" w:rsidR="00363CEE" w:rsidRPr="00B6378B" w:rsidRDefault="00363CEE" w:rsidP="00363CEE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b/>
                                <w:bCs/>
                                <w:noProof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6378B">
                              <w:rPr>
                                <w:rFonts w:ascii="Arial" w:eastAsiaTheme="minorEastAsia" w:hAnsi="Arial" w:cs="Arial"/>
                                <w:b/>
                                <w:bCs/>
                                <w:noProof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Electroconvulsive Therapy</w:t>
                            </w:r>
                          </w:p>
                          <w:p w14:paraId="77341A03" w14:textId="77777777" w:rsidR="00363CEE" w:rsidRDefault="00363CEE" w:rsidP="00363CEE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noProof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noProof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3001 S. Hanover Street Baltimore, Maryland 21225</w:t>
                            </w:r>
                          </w:p>
                          <w:p w14:paraId="24D6D8DB" w14:textId="77777777" w:rsidR="00363CEE" w:rsidRDefault="00363CEE" w:rsidP="00363CEE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noProof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14:paraId="3D1DB64C" w14:textId="77777777" w:rsidR="00363CEE" w:rsidRDefault="00363CEE" w:rsidP="00363C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6A3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.75pt;width:128.25pt;height:9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">
                <v:textbox>
                  <w:txbxContent>
                    <w:p w14:paraId="7519AC9E" w14:textId="77777777" w:rsidR="00363CEE" w:rsidRDefault="00363CEE" w:rsidP="00363CEE">
                      <w:r>
                        <w:rPr>
                          <w:noProof/>
                        </w:rPr>
                        <w:drawing>
                          <wp:inline distT="0" distB="0" distL="0" distR="0" wp14:anchorId="40FFA436" wp14:editId="2A4B6FBB">
                            <wp:extent cx="1013551" cy="211826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1117" cy="2175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002567" w14:textId="77777777" w:rsidR="00363CEE" w:rsidRDefault="00363CEE" w:rsidP="00363CEE">
                      <w:pPr>
                        <w:rPr>
                          <w:rFonts w:ascii="Arial" w:eastAsiaTheme="minorEastAsia" w:hAnsi="Arial" w:cs="Arial"/>
                          <w:b/>
                          <w:bCs/>
                          <w:noProof/>
                          <w:color w:val="0000FF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noProof/>
                          <w:color w:val="0000FF"/>
                          <w:kern w:val="0"/>
                          <w:sz w:val="18"/>
                          <w:szCs w:val="18"/>
                          <w14:ligatures w14:val="none"/>
                        </w:rPr>
                        <w:t>Medstar Harbor Hospital</w:t>
                      </w:r>
                    </w:p>
                    <w:p w14:paraId="21A7D1F0" w14:textId="77777777" w:rsidR="00363CEE" w:rsidRDefault="00363CEE" w:rsidP="00363CEE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b/>
                          <w:bCs/>
                          <w:noProof/>
                          <w:kern w:val="0"/>
                          <w:sz w:val="17"/>
                          <w:szCs w:val="17"/>
                          <w14:ligatures w14:val="none"/>
                        </w:rPr>
                      </w:pPr>
                      <w:r w:rsidRPr="00147AAA">
                        <w:rPr>
                          <w:rFonts w:ascii="Arial" w:eastAsiaTheme="minorEastAsia" w:hAnsi="Arial" w:cs="Arial"/>
                          <w:b/>
                          <w:bCs/>
                          <w:noProof/>
                          <w:kern w:val="0"/>
                          <w:sz w:val="17"/>
                          <w:szCs w:val="17"/>
                          <w14:ligatures w14:val="none"/>
                        </w:rPr>
                        <w:t>Department of Psychiatry</w:t>
                      </w:r>
                    </w:p>
                    <w:p w14:paraId="3E2D9EDB" w14:textId="77777777" w:rsidR="00363CEE" w:rsidRPr="00B6378B" w:rsidRDefault="00363CEE" w:rsidP="00363CEE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b/>
                          <w:bCs/>
                          <w:noProof/>
                          <w:kern w:val="0"/>
                          <w:sz w:val="16"/>
                          <w:szCs w:val="16"/>
                          <w14:ligatures w14:val="none"/>
                        </w:rPr>
                      </w:pPr>
                      <w:r w:rsidRPr="00B6378B">
                        <w:rPr>
                          <w:rFonts w:ascii="Arial" w:eastAsiaTheme="minorEastAsia" w:hAnsi="Arial" w:cs="Arial"/>
                          <w:b/>
                          <w:bCs/>
                          <w:noProof/>
                          <w:kern w:val="0"/>
                          <w:sz w:val="16"/>
                          <w:szCs w:val="16"/>
                          <w14:ligatures w14:val="none"/>
                        </w:rPr>
                        <w:t>Electroconvulsive Therapy</w:t>
                      </w:r>
                    </w:p>
                    <w:p w14:paraId="77341A03" w14:textId="77777777" w:rsidR="00363CEE" w:rsidRDefault="00363CEE" w:rsidP="00363CEE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noProof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Arial" w:eastAsiaTheme="minorEastAsia" w:hAnsi="Arial" w:cs="Arial"/>
                          <w:noProof/>
                          <w:kern w:val="0"/>
                          <w:sz w:val="18"/>
                          <w:szCs w:val="18"/>
                          <w14:ligatures w14:val="none"/>
                        </w:rPr>
                        <w:t>3001 S. Hanover Street Baltimore, Maryland 21225</w:t>
                      </w:r>
                    </w:p>
                    <w:p w14:paraId="24D6D8DB" w14:textId="77777777" w:rsidR="00363CEE" w:rsidRDefault="00363CEE" w:rsidP="00363CEE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noProof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</w:p>
                    <w:p w14:paraId="3D1DB64C" w14:textId="77777777" w:rsidR="00363CEE" w:rsidRDefault="00363CEE" w:rsidP="00363CEE"/>
                  </w:txbxContent>
                </v:textbox>
                <w10:wrap type="square" anchorx="page"/>
              </v:shape>
            </w:pict>
          </mc:Fallback>
        </mc:AlternateContent>
      </w:r>
    </w:p>
    <w:p w14:paraId="3C2EC272" w14:textId="0AB92C31" w:rsidR="00363CEE" w:rsidRPr="00363CEE" w:rsidRDefault="00F26934" w:rsidP="00F26934">
      <w:pPr>
        <w:rPr>
          <w:b/>
          <w:bCs/>
        </w:rPr>
      </w:pPr>
      <w:r>
        <w:rPr>
          <w:b/>
          <w:bCs/>
        </w:rPr>
        <w:t xml:space="preserve">             </w:t>
      </w:r>
      <w:r w:rsidR="00363CEE" w:rsidRPr="00363CEE">
        <w:rPr>
          <w:b/>
          <w:bCs/>
        </w:rPr>
        <w:t>Electroconvulsive Therapy (ECT) Consult Form</w:t>
      </w:r>
    </w:p>
    <w:p w14:paraId="68E66415" w14:textId="24DAACA9" w:rsidR="00363CEE" w:rsidRPr="00363CEE" w:rsidRDefault="00363CEE" w:rsidP="00363CEE">
      <w:pPr>
        <w:rPr>
          <w:sz w:val="22"/>
          <w:szCs w:val="22"/>
        </w:rPr>
      </w:pPr>
      <w:r w:rsidRPr="00363CEE">
        <w:rPr>
          <w:sz w:val="22"/>
          <w:szCs w:val="22"/>
        </w:rPr>
        <w:t xml:space="preserve">We require that patients </w:t>
      </w:r>
      <w:r w:rsidR="00B6378B" w:rsidRPr="00363CEE">
        <w:rPr>
          <w:sz w:val="22"/>
          <w:szCs w:val="22"/>
        </w:rPr>
        <w:t>be</w:t>
      </w:r>
      <w:r w:rsidRPr="00363CEE">
        <w:rPr>
          <w:sz w:val="22"/>
          <w:szCs w:val="22"/>
        </w:rPr>
        <w:t xml:space="preserve"> engaged in mental health care with a Psychiatrist or a Psychiatric Mental Health Nurse Practitioner prior to ECT consultation, and that the provider </w:t>
      </w:r>
      <w:r w:rsidR="00537803" w:rsidRPr="00363CEE">
        <w:rPr>
          <w:sz w:val="22"/>
          <w:szCs w:val="22"/>
        </w:rPr>
        <w:t>agrees</w:t>
      </w:r>
      <w:r w:rsidRPr="00363CEE">
        <w:rPr>
          <w:sz w:val="22"/>
          <w:szCs w:val="22"/>
        </w:rPr>
        <w:t xml:space="preserve"> to follow them </w:t>
      </w:r>
      <w:r w:rsidR="00B6378B" w:rsidRPr="00363CEE">
        <w:rPr>
          <w:sz w:val="22"/>
          <w:szCs w:val="22"/>
        </w:rPr>
        <w:t>during</w:t>
      </w:r>
      <w:r w:rsidRPr="00363CEE">
        <w:rPr>
          <w:sz w:val="22"/>
          <w:szCs w:val="22"/>
        </w:rPr>
        <w:t xml:space="preserve"> ECT and afterward. </w:t>
      </w:r>
    </w:p>
    <w:p w14:paraId="117B4D48" w14:textId="77777777" w:rsidR="00F26934" w:rsidRDefault="00363CEE" w:rsidP="00F26934">
      <w:pPr>
        <w:tabs>
          <w:tab w:val="left" w:pos="90"/>
        </w:tabs>
        <w:spacing w:after="0" w:line="240" w:lineRule="auto"/>
        <w:jc w:val="center"/>
        <w:rPr>
          <w:b/>
          <w:bCs/>
        </w:rPr>
      </w:pPr>
      <w:r w:rsidRPr="00363CEE">
        <w:rPr>
          <w:b/>
          <w:bCs/>
        </w:rPr>
        <w:t xml:space="preserve">Please </w:t>
      </w:r>
      <w:proofErr w:type="gramStart"/>
      <w:r w:rsidRPr="00363CEE">
        <w:rPr>
          <w:b/>
          <w:bCs/>
        </w:rPr>
        <w:t>have treating</w:t>
      </w:r>
      <w:proofErr w:type="gramEnd"/>
      <w:r w:rsidRPr="00363CEE">
        <w:rPr>
          <w:b/>
          <w:bCs/>
        </w:rPr>
        <w:t xml:space="preserve"> mental health provider complete ALL sections email to</w:t>
      </w:r>
      <w:r w:rsidR="00F26934">
        <w:rPr>
          <w:b/>
          <w:bCs/>
        </w:rPr>
        <w:t xml:space="preserve">         </w:t>
      </w:r>
    </w:p>
    <w:p w14:paraId="50CCCB6E" w14:textId="128B9FBA" w:rsidR="00F26934" w:rsidRDefault="00EC6048" w:rsidP="00F26934">
      <w:pPr>
        <w:tabs>
          <w:tab w:val="left" w:pos="90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</w:t>
      </w:r>
      <w:hyperlink r:id="rId9" w:history="1">
        <w:r w:rsidR="00F26934" w:rsidRPr="00987A6E">
          <w:rPr>
            <w:rStyle w:val="Hyperlink"/>
            <w:b/>
            <w:bCs/>
          </w:rPr>
          <w:t>MHH-Neuromed@Medstar.net</w:t>
        </w:r>
      </w:hyperlink>
    </w:p>
    <w:p w14:paraId="50E831C3" w14:textId="78B0F160" w:rsidR="00EC6048" w:rsidRDefault="00F26934" w:rsidP="00F26934">
      <w:pPr>
        <w:tabs>
          <w:tab w:val="left" w:pos="90"/>
        </w:tabs>
        <w:spacing w:after="0" w:line="240" w:lineRule="auto"/>
        <w:jc w:val="center"/>
        <w:rPr>
          <w:b/>
          <w:bCs/>
        </w:rPr>
      </w:pPr>
      <w:r w:rsidRPr="00F26934">
        <w:rPr>
          <w:rFonts w:ascii="Aptos" w:hAnsi="Aptos"/>
          <w:b/>
          <w:bCs/>
          <w:bdr w:val="none" w:sz="0" w:space="0" w:color="auto" w:frame="1"/>
          <w:shd w:val="clear" w:color="auto" w:fill="FFFFFF"/>
        </w:rPr>
        <w:t>or</w:t>
      </w:r>
      <w:r>
        <w:rPr>
          <w:rFonts w:ascii="Aptos" w:hAnsi="Aptos"/>
          <w:color w:val="0000FF"/>
          <w:bdr w:val="none" w:sz="0" w:space="0" w:color="auto" w:frame="1"/>
          <w:shd w:val="clear" w:color="auto" w:fill="FFFFFF"/>
        </w:rPr>
        <w:t xml:space="preserve"> </w:t>
      </w:r>
      <w:r w:rsidRPr="00F26934">
        <w:rPr>
          <w:b/>
          <w:bCs/>
        </w:rPr>
        <w:t>fax</w:t>
      </w:r>
      <w:r w:rsidRPr="00363CEE">
        <w:rPr>
          <w:b/>
          <w:bCs/>
        </w:rPr>
        <w:t xml:space="preserve"> with chart notes </w:t>
      </w:r>
      <w:r>
        <w:rPr>
          <w:b/>
          <w:bCs/>
        </w:rPr>
        <w:t>(if within MedStar system will obtain from chart)</w:t>
      </w:r>
      <w:r w:rsidRPr="00363CEE">
        <w:rPr>
          <w:b/>
          <w:bCs/>
        </w:rPr>
        <w:t xml:space="preserve"> 410-350-2072 </w:t>
      </w:r>
    </w:p>
    <w:p w14:paraId="2DD310E0" w14:textId="77777777" w:rsidR="00F26934" w:rsidRDefault="00F26934" w:rsidP="00F26934">
      <w:pPr>
        <w:tabs>
          <w:tab w:val="left" w:pos="90"/>
        </w:tabs>
        <w:spacing w:after="0" w:line="240" w:lineRule="auto"/>
        <w:jc w:val="center"/>
        <w:rPr>
          <w:b/>
          <w:bCs/>
        </w:rPr>
      </w:pPr>
    </w:p>
    <w:p w14:paraId="00857A54" w14:textId="77777777" w:rsidR="00363CEE" w:rsidRPr="00B87663" w:rsidRDefault="00363CEE" w:rsidP="00363CEE">
      <w:pPr>
        <w:pStyle w:val="ListParagraph"/>
        <w:numPr>
          <w:ilvl w:val="0"/>
          <w:numId w:val="1"/>
        </w:numPr>
        <w:rPr>
          <w:b/>
          <w:bCs/>
          <w:sz w:val="18"/>
          <w:szCs w:val="18"/>
        </w:rPr>
      </w:pPr>
      <w:r w:rsidRPr="00B87663">
        <w:rPr>
          <w:b/>
          <w:bCs/>
          <w:sz w:val="18"/>
          <w:szCs w:val="18"/>
        </w:rPr>
        <w:t>Referral history (Please include any history of suicidality, psychosis, catatonia, recent psychiatric admissions):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85808" w:rsidRPr="00E85808" w14:paraId="4DC5DABC" w14:textId="77777777" w:rsidTr="00E85808">
        <w:tc>
          <w:tcPr>
            <w:tcW w:w="10070" w:type="dxa"/>
            <w:shd w:val="clear" w:color="auto" w:fill="DAE9F7" w:themeFill="text2" w:themeFillTint="1A"/>
          </w:tcPr>
          <w:p w14:paraId="13DF9D9F" w14:textId="73F1F164" w:rsidR="00E85808" w:rsidRPr="00E85808" w:rsidRDefault="003F5397" w:rsidP="00E85808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442525918"/>
                <w:placeholder>
                  <w:docPart w:val="8412D22C179B45FCA0F69B0AFCD88FF8"/>
                </w:placeholder>
                <w:showingPlcHdr/>
                <w:text/>
              </w:sdtPr>
              <w:sdtEndPr/>
              <w:sdtContent>
                <w:r w:rsidR="00E85808" w:rsidRPr="00E85808">
                  <w:rPr>
                    <w:rStyle w:val="PlaceholderText"/>
                    <w:color w:val="auto"/>
                    <w:sz w:val="16"/>
                    <w:szCs w:val="16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  <w:p w14:paraId="3AE862EA" w14:textId="77777777" w:rsidR="00E85808" w:rsidRPr="00E85808" w:rsidRDefault="00E85808" w:rsidP="00E85808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</w:p>
          <w:p w14:paraId="07094B8B" w14:textId="77777777" w:rsidR="00E85808" w:rsidRPr="00E85808" w:rsidRDefault="00E85808" w:rsidP="00E85808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</w:p>
          <w:p w14:paraId="4734E898" w14:textId="77777777" w:rsidR="00E85808" w:rsidRPr="00E85808" w:rsidRDefault="00E85808" w:rsidP="00E85808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</w:p>
          <w:p w14:paraId="4FD3D46D" w14:textId="77777777" w:rsidR="00E85808" w:rsidRPr="00E85808" w:rsidRDefault="00E85808" w:rsidP="00E85808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</w:p>
          <w:p w14:paraId="01239989" w14:textId="77777777" w:rsidR="00E85808" w:rsidRPr="00E85808" w:rsidRDefault="00E85808" w:rsidP="00E85808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7A20E4E0" w14:textId="77777777" w:rsidR="00E85808" w:rsidRDefault="00E85808" w:rsidP="00E85808">
      <w:pPr>
        <w:pStyle w:val="ListParagraph"/>
        <w:rPr>
          <w:sz w:val="18"/>
          <w:szCs w:val="18"/>
        </w:rPr>
      </w:pPr>
    </w:p>
    <w:p w14:paraId="667E75C6" w14:textId="77777777" w:rsidR="00363CEE" w:rsidRPr="00B87663" w:rsidRDefault="00363CEE" w:rsidP="00363CEE">
      <w:pPr>
        <w:pStyle w:val="ListParagraph"/>
        <w:numPr>
          <w:ilvl w:val="0"/>
          <w:numId w:val="1"/>
        </w:numPr>
        <w:rPr>
          <w:b/>
          <w:bCs/>
          <w:sz w:val="18"/>
          <w:szCs w:val="18"/>
        </w:rPr>
      </w:pPr>
      <w:r w:rsidRPr="00B87663">
        <w:rPr>
          <w:b/>
          <w:bCs/>
          <w:sz w:val="18"/>
          <w:szCs w:val="18"/>
        </w:rPr>
        <w:t>Diagnosis with ICD10: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85808" w14:paraId="3777663B" w14:textId="77777777" w:rsidTr="00E85808">
        <w:tc>
          <w:tcPr>
            <w:tcW w:w="10070" w:type="dxa"/>
            <w:shd w:val="clear" w:color="auto" w:fill="DAE9F7" w:themeFill="text2" w:themeFillTint="1A"/>
          </w:tcPr>
          <w:p w14:paraId="0F43F2E7" w14:textId="217ECED7" w:rsidR="00E85808" w:rsidRDefault="003F5397" w:rsidP="00E85808">
            <w:pPr>
              <w:pStyle w:val="ListParagraph"/>
              <w:ind w:left="0"/>
              <w:rPr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951242855"/>
                <w:placeholder>
                  <w:docPart w:val="F054F7638E9A4DE090C79553404A847C"/>
                </w:placeholder>
                <w:showingPlcHdr/>
                <w:text/>
              </w:sdtPr>
              <w:sdtEndPr/>
              <w:sdtContent>
                <w:r w:rsidR="00E85808" w:rsidRPr="00E85808">
                  <w:rPr>
                    <w:rStyle w:val="PlaceholderText"/>
                    <w:color w:val="auto"/>
                    <w:sz w:val="16"/>
                    <w:szCs w:val="16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  <w:p w14:paraId="392216F7" w14:textId="77777777" w:rsidR="00E85808" w:rsidRDefault="00E85808" w:rsidP="00E85808">
            <w:pPr>
              <w:pStyle w:val="ListParagraph"/>
              <w:ind w:left="0"/>
              <w:rPr>
                <w:sz w:val="18"/>
                <w:szCs w:val="18"/>
              </w:rPr>
            </w:pPr>
          </w:p>
          <w:p w14:paraId="29E45401" w14:textId="0EED4110" w:rsidR="00E85808" w:rsidRDefault="00E85808" w:rsidP="00E85808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</w:tr>
    </w:tbl>
    <w:p w14:paraId="28436760" w14:textId="3573859B" w:rsidR="00E85808" w:rsidRDefault="00E85808" w:rsidP="00E85808">
      <w:pPr>
        <w:pStyle w:val="ListParagraph"/>
        <w:rPr>
          <w:sz w:val="18"/>
          <w:szCs w:val="18"/>
        </w:rPr>
      </w:pPr>
    </w:p>
    <w:p w14:paraId="332BC81B" w14:textId="77777777" w:rsidR="00363CEE" w:rsidRPr="00B87663" w:rsidRDefault="00363CEE" w:rsidP="00363CEE">
      <w:pPr>
        <w:pStyle w:val="ListParagraph"/>
        <w:numPr>
          <w:ilvl w:val="0"/>
          <w:numId w:val="1"/>
        </w:numPr>
        <w:rPr>
          <w:b/>
          <w:bCs/>
          <w:sz w:val="18"/>
          <w:szCs w:val="18"/>
        </w:rPr>
      </w:pPr>
      <w:r w:rsidRPr="00B87663">
        <w:rPr>
          <w:b/>
          <w:bCs/>
          <w:sz w:val="18"/>
          <w:szCs w:val="18"/>
        </w:rPr>
        <w:t xml:space="preserve">Prior Medication Trials with doses and duration of treatment if available: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85808" w14:paraId="098D4DD9" w14:textId="77777777" w:rsidTr="00E85808">
        <w:tc>
          <w:tcPr>
            <w:tcW w:w="10070" w:type="dxa"/>
            <w:shd w:val="clear" w:color="auto" w:fill="DAE9F7" w:themeFill="text2" w:themeFillTint="1A"/>
          </w:tcPr>
          <w:p w14:paraId="76E7C94A" w14:textId="7108887F" w:rsidR="00E85808" w:rsidRDefault="003F5397" w:rsidP="00E85808">
            <w:pPr>
              <w:pStyle w:val="ListParagraph"/>
              <w:ind w:left="0"/>
              <w:rPr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45717021"/>
                <w:placeholder>
                  <w:docPart w:val="DE22CA3056154798A3C9D7736252DDA5"/>
                </w:placeholder>
                <w:showingPlcHdr/>
                <w:text/>
              </w:sdtPr>
              <w:sdtEndPr/>
              <w:sdtContent>
                <w:r w:rsidR="00E85808" w:rsidRPr="00E85808">
                  <w:rPr>
                    <w:rStyle w:val="PlaceholderText"/>
                    <w:color w:val="auto"/>
                    <w:sz w:val="16"/>
                    <w:szCs w:val="16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  <w:p w14:paraId="7657A3DC" w14:textId="77777777" w:rsidR="00E85808" w:rsidRDefault="00E85808" w:rsidP="00E85808">
            <w:pPr>
              <w:pStyle w:val="ListParagraph"/>
              <w:ind w:left="0"/>
              <w:rPr>
                <w:sz w:val="18"/>
                <w:szCs w:val="18"/>
              </w:rPr>
            </w:pPr>
          </w:p>
          <w:p w14:paraId="07FA18F7" w14:textId="77777777" w:rsidR="00E85808" w:rsidRDefault="00E85808" w:rsidP="00E85808">
            <w:pPr>
              <w:pStyle w:val="ListParagraph"/>
              <w:ind w:left="0"/>
              <w:rPr>
                <w:sz w:val="18"/>
                <w:szCs w:val="18"/>
              </w:rPr>
            </w:pPr>
          </w:p>
          <w:p w14:paraId="2D7429A4" w14:textId="77777777" w:rsidR="00E85808" w:rsidRDefault="00E85808" w:rsidP="00E85808">
            <w:pPr>
              <w:pStyle w:val="ListParagraph"/>
              <w:ind w:left="0"/>
              <w:rPr>
                <w:sz w:val="18"/>
                <w:szCs w:val="18"/>
              </w:rPr>
            </w:pPr>
          </w:p>
          <w:p w14:paraId="6F7C2B12" w14:textId="77777777" w:rsidR="00E85808" w:rsidRDefault="00E85808" w:rsidP="00E85808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</w:tr>
    </w:tbl>
    <w:p w14:paraId="27B4D46C" w14:textId="55C1A412" w:rsidR="00E85808" w:rsidRDefault="00E85808" w:rsidP="00E85808">
      <w:pPr>
        <w:pStyle w:val="ListParagraph"/>
        <w:rPr>
          <w:sz w:val="18"/>
          <w:szCs w:val="18"/>
        </w:rPr>
      </w:pPr>
    </w:p>
    <w:p w14:paraId="441CF92F" w14:textId="0F76A5C1" w:rsidR="00363CEE" w:rsidRPr="00B87663" w:rsidRDefault="00363CEE" w:rsidP="00E85808">
      <w:pPr>
        <w:pStyle w:val="ListParagraph"/>
        <w:numPr>
          <w:ilvl w:val="0"/>
          <w:numId w:val="1"/>
        </w:numPr>
        <w:spacing w:after="0"/>
        <w:rPr>
          <w:b/>
          <w:bCs/>
          <w:sz w:val="18"/>
          <w:szCs w:val="18"/>
        </w:rPr>
      </w:pPr>
      <w:r w:rsidRPr="00B87663">
        <w:rPr>
          <w:b/>
          <w:bCs/>
          <w:sz w:val="18"/>
          <w:szCs w:val="18"/>
        </w:rPr>
        <w:t>Past Medical History:</w:t>
      </w:r>
    </w:p>
    <w:tbl>
      <w:tblPr>
        <w:tblStyle w:val="TableGrid"/>
        <w:tblW w:w="10080" w:type="dxa"/>
        <w:tblInd w:w="715" w:type="dxa"/>
        <w:tblLook w:val="04A0" w:firstRow="1" w:lastRow="0" w:firstColumn="1" w:lastColumn="0" w:noHBand="0" w:noVBand="1"/>
      </w:tblPr>
      <w:tblGrid>
        <w:gridCol w:w="10080"/>
      </w:tblGrid>
      <w:tr w:rsidR="00E85808" w14:paraId="1342DE38" w14:textId="77777777" w:rsidTr="00B87663">
        <w:tc>
          <w:tcPr>
            <w:tcW w:w="10080" w:type="dxa"/>
            <w:shd w:val="clear" w:color="auto" w:fill="DAE9F7" w:themeFill="text2" w:themeFillTint="1A"/>
          </w:tcPr>
          <w:p w14:paraId="0E1D92E7" w14:textId="4CE69325" w:rsidR="00E85808" w:rsidRDefault="003F5397" w:rsidP="00E85808">
            <w:pPr>
              <w:rPr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2135286079"/>
                <w:placeholder>
                  <w:docPart w:val="F65617D9CD6541B3A7D4E1DA20C7E96B"/>
                </w:placeholder>
                <w:showingPlcHdr/>
                <w:text/>
              </w:sdtPr>
              <w:sdtEndPr/>
              <w:sdtContent>
                <w:r w:rsidR="00E85808" w:rsidRPr="00E85808">
                  <w:rPr>
                    <w:rStyle w:val="PlaceholderText"/>
                    <w:color w:val="auto"/>
                    <w:sz w:val="16"/>
                    <w:szCs w:val="16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  <w:p w14:paraId="58D2A92F" w14:textId="77777777" w:rsidR="00E85808" w:rsidRDefault="00E85808" w:rsidP="00E85808">
            <w:pPr>
              <w:rPr>
                <w:sz w:val="18"/>
                <w:szCs w:val="18"/>
              </w:rPr>
            </w:pPr>
          </w:p>
          <w:p w14:paraId="3F67D373" w14:textId="77777777" w:rsidR="00E85808" w:rsidRDefault="00E85808" w:rsidP="00E85808">
            <w:pPr>
              <w:rPr>
                <w:sz w:val="18"/>
                <w:szCs w:val="18"/>
              </w:rPr>
            </w:pPr>
          </w:p>
          <w:p w14:paraId="471FFAB8" w14:textId="77777777" w:rsidR="00E85808" w:rsidRDefault="00E85808" w:rsidP="00E85808">
            <w:pPr>
              <w:rPr>
                <w:sz w:val="18"/>
                <w:szCs w:val="18"/>
              </w:rPr>
            </w:pPr>
          </w:p>
          <w:p w14:paraId="72777226" w14:textId="77777777" w:rsidR="00E85808" w:rsidRDefault="00E85808" w:rsidP="00E85808">
            <w:pPr>
              <w:rPr>
                <w:sz w:val="18"/>
                <w:szCs w:val="18"/>
              </w:rPr>
            </w:pPr>
          </w:p>
          <w:p w14:paraId="52B7FBBF" w14:textId="77777777" w:rsidR="00E85808" w:rsidRDefault="00E85808" w:rsidP="00E85808">
            <w:pPr>
              <w:rPr>
                <w:sz w:val="18"/>
                <w:szCs w:val="18"/>
              </w:rPr>
            </w:pPr>
          </w:p>
          <w:p w14:paraId="308E6053" w14:textId="77777777" w:rsidR="00E85808" w:rsidRDefault="00E85808" w:rsidP="00E85808">
            <w:pPr>
              <w:rPr>
                <w:sz w:val="18"/>
                <w:szCs w:val="18"/>
              </w:rPr>
            </w:pPr>
          </w:p>
          <w:p w14:paraId="0F7D56FC" w14:textId="77777777" w:rsidR="00E85808" w:rsidRDefault="00E85808" w:rsidP="00E85808">
            <w:pPr>
              <w:rPr>
                <w:sz w:val="18"/>
                <w:szCs w:val="18"/>
              </w:rPr>
            </w:pPr>
          </w:p>
          <w:p w14:paraId="1252F30C" w14:textId="77777777" w:rsidR="00E85808" w:rsidRDefault="00E85808" w:rsidP="00E85808">
            <w:pPr>
              <w:rPr>
                <w:sz w:val="18"/>
                <w:szCs w:val="18"/>
              </w:rPr>
            </w:pPr>
          </w:p>
        </w:tc>
      </w:tr>
    </w:tbl>
    <w:p w14:paraId="7C0FA3EC" w14:textId="77777777" w:rsidR="00E85808" w:rsidRPr="00E85808" w:rsidRDefault="00E85808" w:rsidP="00E85808">
      <w:pPr>
        <w:spacing w:after="0"/>
        <w:rPr>
          <w:sz w:val="18"/>
          <w:szCs w:val="18"/>
        </w:rPr>
      </w:pPr>
    </w:p>
    <w:p w14:paraId="48E9248B" w14:textId="6A470ED2" w:rsidR="00363CEE" w:rsidRPr="00B87663" w:rsidRDefault="00363CEE" w:rsidP="00E85808">
      <w:pPr>
        <w:pStyle w:val="ListParagraph"/>
        <w:numPr>
          <w:ilvl w:val="0"/>
          <w:numId w:val="1"/>
        </w:numPr>
        <w:spacing w:after="0"/>
        <w:rPr>
          <w:b/>
          <w:bCs/>
          <w:sz w:val="18"/>
          <w:szCs w:val="18"/>
        </w:rPr>
      </w:pPr>
      <w:r w:rsidRPr="00B87663">
        <w:rPr>
          <w:b/>
          <w:bCs/>
          <w:sz w:val="18"/>
          <w:szCs w:val="18"/>
        </w:rPr>
        <w:t>Psychiatrist or Psychiatric Mental Health Nurse Practitioner who will continue to follow them during and after ECT: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5"/>
        <w:gridCol w:w="5035"/>
      </w:tblGrid>
      <w:tr w:rsidR="00E85808" w14:paraId="465A579C" w14:textId="77777777" w:rsidTr="00B6378B">
        <w:tc>
          <w:tcPr>
            <w:tcW w:w="5035" w:type="dxa"/>
            <w:shd w:val="clear" w:color="auto" w:fill="DAE9F7" w:themeFill="text2" w:themeFillTint="1A"/>
          </w:tcPr>
          <w:p w14:paraId="60D627E7" w14:textId="3FFFA527" w:rsidR="00E85808" w:rsidRPr="00B6378B" w:rsidRDefault="00E85808" w:rsidP="00E85808">
            <w:pPr>
              <w:pStyle w:val="ListParagraph"/>
              <w:ind w:left="0"/>
              <w:rPr>
                <w:sz w:val="16"/>
                <w:szCs w:val="16"/>
              </w:rPr>
            </w:pPr>
            <w:r w:rsidRPr="00B6378B">
              <w:rPr>
                <w:b/>
                <w:bCs/>
                <w:sz w:val="16"/>
                <w:szCs w:val="16"/>
              </w:rPr>
              <w:t>Name:</w:t>
            </w:r>
            <w:r w:rsidRPr="00B6378B">
              <w:rPr>
                <w:sz w:val="16"/>
                <w:szCs w:val="16"/>
              </w:rPr>
              <w:t xml:space="preserve">     </w:t>
            </w:r>
            <w:sdt>
              <w:sdtPr>
                <w:rPr>
                  <w:kern w:val="0"/>
                  <w:sz w:val="16"/>
                  <w:szCs w:val="16"/>
                  <w14:ligatures w14:val="none"/>
                </w:rPr>
                <w:id w:val="10886881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B6378B" w:rsidRPr="00B6378B">
                  <w:rPr>
                    <w:kern w:val="0"/>
                    <w:sz w:val="16"/>
                    <w:szCs w:val="16"/>
                    <w14:ligatures w14:val="none"/>
                  </w:rPr>
                  <w:t>Cl</w:t>
                </w:r>
                <w:r w:rsidR="00F26934">
                  <w:rPr>
                    <w:kern w:val="0"/>
                    <w:sz w:val="16"/>
                    <w:szCs w:val="16"/>
                    <w14:ligatures w14:val="none"/>
                  </w:rPr>
                  <w:t>i</w:t>
                </w:r>
                <w:r w:rsidR="00B6378B" w:rsidRPr="00B6378B">
                  <w:rPr>
                    <w:kern w:val="0"/>
                    <w:sz w:val="16"/>
                    <w:szCs w:val="16"/>
                    <w14:ligatures w14:val="none"/>
                  </w:rPr>
                  <w:t>ck or tap here to enter text.</w:t>
                </w:r>
              </w:sdtContent>
            </w:sdt>
          </w:p>
        </w:tc>
        <w:tc>
          <w:tcPr>
            <w:tcW w:w="5035" w:type="dxa"/>
          </w:tcPr>
          <w:p w14:paraId="12C5B917" w14:textId="172A7D16" w:rsidR="00E85808" w:rsidRPr="00E85808" w:rsidRDefault="00E85808" w:rsidP="00E85808">
            <w:pPr>
              <w:pStyle w:val="ListParagraph"/>
              <w:ind w:left="0"/>
              <w:rPr>
                <w:sz w:val="16"/>
                <w:szCs w:val="16"/>
              </w:rPr>
            </w:pPr>
            <w:r w:rsidRPr="009641D3">
              <w:rPr>
                <w:b/>
                <w:bCs/>
                <w:sz w:val="16"/>
                <w:szCs w:val="16"/>
              </w:rPr>
              <w:t>Specialty:</w:t>
            </w:r>
            <w:r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244264305"/>
                <w:placeholder>
                  <w:docPart w:val="38E5F7AEE1C442FA9C6E1E05C2426AC5"/>
                </w:placeholder>
                <w:showingPlcHdr/>
                <w:text/>
              </w:sdtPr>
              <w:sdtEndPr/>
              <w:sdtContent>
                <w:r w:rsidRPr="00E85808">
                  <w:rPr>
                    <w:rStyle w:val="PlaceholderText"/>
                    <w:color w:val="auto"/>
                    <w:sz w:val="16"/>
                    <w:szCs w:val="16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  <w:tr w:rsidR="00E85808" w14:paraId="18A4F10B" w14:textId="77777777" w:rsidTr="00B6378B">
        <w:tc>
          <w:tcPr>
            <w:tcW w:w="5035" w:type="dxa"/>
            <w:shd w:val="clear" w:color="auto" w:fill="DAE9F7" w:themeFill="text2" w:themeFillTint="1A"/>
          </w:tcPr>
          <w:p w14:paraId="12DFD49D" w14:textId="378C9B61" w:rsidR="00E85808" w:rsidRPr="00B6378B" w:rsidRDefault="00E85808" w:rsidP="00E85808">
            <w:pPr>
              <w:pStyle w:val="ListParagraph"/>
              <w:ind w:left="0"/>
              <w:rPr>
                <w:sz w:val="16"/>
                <w:szCs w:val="16"/>
              </w:rPr>
            </w:pPr>
            <w:r w:rsidRPr="00B6378B">
              <w:rPr>
                <w:b/>
                <w:bCs/>
                <w:sz w:val="16"/>
                <w:szCs w:val="16"/>
              </w:rPr>
              <w:t>Address:</w:t>
            </w:r>
            <w:r w:rsidRPr="00B6378B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433509462"/>
                <w:placeholder>
                  <w:docPart w:val="D80C8B6CBD4E4D99A1F127A644631069"/>
                </w:placeholder>
                <w:showingPlcHdr/>
                <w:text/>
              </w:sdtPr>
              <w:sdtEndPr/>
              <w:sdtContent>
                <w:r w:rsidRPr="00B6378B">
                  <w:rPr>
                    <w:rStyle w:val="PlaceholderText"/>
                    <w:color w:val="auto"/>
                    <w:sz w:val="16"/>
                    <w:szCs w:val="16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  <w:tc>
          <w:tcPr>
            <w:tcW w:w="5035" w:type="dxa"/>
          </w:tcPr>
          <w:p w14:paraId="2FEC55D1" w14:textId="0A0393AD" w:rsidR="00E85808" w:rsidRPr="00E85808" w:rsidRDefault="00E85808" w:rsidP="00E85808">
            <w:pPr>
              <w:pStyle w:val="ListParagraph"/>
              <w:ind w:left="0"/>
              <w:rPr>
                <w:sz w:val="16"/>
                <w:szCs w:val="16"/>
              </w:rPr>
            </w:pPr>
            <w:r w:rsidRPr="009641D3">
              <w:rPr>
                <w:b/>
                <w:bCs/>
                <w:sz w:val="16"/>
                <w:szCs w:val="16"/>
              </w:rPr>
              <w:t>City/State/Zip:</w:t>
            </w:r>
            <w:r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-682516409"/>
                <w:placeholder>
                  <w:docPart w:val="92310213E7304C258462102BE4B148C7"/>
                </w:placeholder>
                <w:showingPlcHdr/>
                <w:text/>
              </w:sdtPr>
              <w:sdtEndPr/>
              <w:sdtContent>
                <w:r w:rsidRPr="00E85808">
                  <w:rPr>
                    <w:rStyle w:val="PlaceholderText"/>
                    <w:color w:val="auto"/>
                    <w:sz w:val="16"/>
                    <w:szCs w:val="16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  <w:tr w:rsidR="00E85808" w14:paraId="349FB068" w14:textId="77777777" w:rsidTr="00B6378B">
        <w:tc>
          <w:tcPr>
            <w:tcW w:w="5035" w:type="dxa"/>
            <w:shd w:val="clear" w:color="auto" w:fill="DAE9F7" w:themeFill="text2" w:themeFillTint="1A"/>
          </w:tcPr>
          <w:p w14:paraId="0ABFFCBB" w14:textId="21445E86" w:rsidR="00E85808" w:rsidRPr="00B6378B" w:rsidRDefault="00E85808" w:rsidP="00E85808">
            <w:pPr>
              <w:pStyle w:val="ListParagraph"/>
              <w:ind w:left="0"/>
              <w:rPr>
                <w:sz w:val="16"/>
                <w:szCs w:val="16"/>
              </w:rPr>
            </w:pPr>
            <w:r w:rsidRPr="00B6378B">
              <w:rPr>
                <w:b/>
                <w:bCs/>
                <w:sz w:val="16"/>
                <w:szCs w:val="16"/>
              </w:rPr>
              <w:t>Phone:</w:t>
            </w:r>
            <w:r w:rsidRPr="00B6378B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1236621600"/>
                <w:placeholder>
                  <w:docPart w:val="2027FFE0A8824305A368F9846F893187"/>
                </w:placeholder>
                <w:showingPlcHdr/>
                <w:text/>
              </w:sdtPr>
              <w:sdtEndPr/>
              <w:sdtContent>
                <w:r w:rsidRPr="00B6378B">
                  <w:rPr>
                    <w:rStyle w:val="PlaceholderText"/>
                    <w:color w:val="auto"/>
                    <w:sz w:val="16"/>
                    <w:szCs w:val="16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  <w:tc>
          <w:tcPr>
            <w:tcW w:w="5035" w:type="dxa"/>
          </w:tcPr>
          <w:p w14:paraId="024F3B39" w14:textId="2CE7816C" w:rsidR="00E85808" w:rsidRPr="00E85808" w:rsidRDefault="00E85808" w:rsidP="00E85808">
            <w:pPr>
              <w:pStyle w:val="ListParagraph"/>
              <w:ind w:left="0"/>
              <w:rPr>
                <w:sz w:val="16"/>
                <w:szCs w:val="16"/>
              </w:rPr>
            </w:pPr>
            <w:r w:rsidRPr="009641D3">
              <w:rPr>
                <w:b/>
                <w:bCs/>
                <w:sz w:val="16"/>
                <w:szCs w:val="16"/>
              </w:rPr>
              <w:t>Fax:</w:t>
            </w:r>
            <w:r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1916156062"/>
                <w:placeholder>
                  <w:docPart w:val="F39EB296366343719D2CD44F40D23C63"/>
                </w:placeholder>
                <w:showingPlcHdr/>
                <w:text/>
              </w:sdtPr>
              <w:sdtEndPr/>
              <w:sdtContent>
                <w:r w:rsidRPr="00B52CD9">
                  <w:rPr>
                    <w:sz w:val="16"/>
                    <w:szCs w:val="16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</w:tbl>
    <w:p w14:paraId="3B7418FA" w14:textId="77777777" w:rsidR="00E85808" w:rsidRDefault="00E85808" w:rsidP="00E85808">
      <w:pPr>
        <w:pStyle w:val="ListParagraph"/>
        <w:spacing w:after="0"/>
        <w:rPr>
          <w:sz w:val="18"/>
          <w:szCs w:val="18"/>
        </w:rPr>
      </w:pPr>
    </w:p>
    <w:p w14:paraId="47BA5C78" w14:textId="57CA86A3" w:rsidR="00363CEE" w:rsidRPr="00B87663" w:rsidRDefault="00363CEE" w:rsidP="00E85808">
      <w:pPr>
        <w:pStyle w:val="ListParagraph"/>
        <w:numPr>
          <w:ilvl w:val="0"/>
          <w:numId w:val="1"/>
        </w:numPr>
        <w:spacing w:after="0"/>
        <w:rPr>
          <w:b/>
          <w:bCs/>
          <w:sz w:val="18"/>
          <w:szCs w:val="18"/>
        </w:rPr>
      </w:pPr>
      <w:r w:rsidRPr="00B87663">
        <w:rPr>
          <w:b/>
          <w:bCs/>
          <w:sz w:val="18"/>
          <w:szCs w:val="18"/>
        </w:rPr>
        <w:t>Patient Demogr</w:t>
      </w:r>
      <w:r w:rsidR="00B52CD9" w:rsidRPr="00B87663">
        <w:rPr>
          <w:b/>
          <w:bCs/>
          <w:sz w:val="18"/>
          <w:szCs w:val="18"/>
        </w:rPr>
        <w:t>a</w:t>
      </w:r>
      <w:r w:rsidRPr="00B87663">
        <w:rPr>
          <w:b/>
          <w:bCs/>
          <w:sz w:val="18"/>
          <w:szCs w:val="18"/>
        </w:rPr>
        <w:t xml:space="preserve">phics and Insurance (Facesheet attached is </w:t>
      </w:r>
      <w:r w:rsidR="00B87663" w:rsidRPr="00B87663">
        <w:rPr>
          <w:b/>
          <w:bCs/>
          <w:sz w:val="18"/>
          <w:szCs w:val="18"/>
        </w:rPr>
        <w:t>recommended</w:t>
      </w:r>
      <w:r w:rsidRPr="00B87663">
        <w:rPr>
          <w:b/>
          <w:bCs/>
          <w:sz w:val="18"/>
          <w:szCs w:val="18"/>
        </w:rPr>
        <w:t>):</w:t>
      </w:r>
    </w:p>
    <w:tbl>
      <w:tblPr>
        <w:tblStyle w:val="TableGrid"/>
        <w:tblW w:w="10075" w:type="dxa"/>
        <w:tblInd w:w="720" w:type="dxa"/>
        <w:tblLook w:val="04A0" w:firstRow="1" w:lastRow="0" w:firstColumn="1" w:lastColumn="0" w:noHBand="0" w:noVBand="1"/>
      </w:tblPr>
      <w:tblGrid>
        <w:gridCol w:w="3595"/>
        <w:gridCol w:w="1080"/>
        <w:gridCol w:w="1890"/>
        <w:gridCol w:w="90"/>
        <w:gridCol w:w="3420"/>
      </w:tblGrid>
      <w:tr w:rsidR="00B52CD9" w14:paraId="413E5305" w14:textId="77777777" w:rsidTr="00B6378B">
        <w:tc>
          <w:tcPr>
            <w:tcW w:w="6565" w:type="dxa"/>
            <w:gridSpan w:val="3"/>
          </w:tcPr>
          <w:p w14:paraId="2586C1B1" w14:textId="2F941E54" w:rsidR="00B52CD9" w:rsidRPr="009641D3" w:rsidRDefault="00B52CD9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Patient Name: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17903359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  <w:tc>
          <w:tcPr>
            <w:tcW w:w="3510" w:type="dxa"/>
            <w:gridSpan w:val="2"/>
          </w:tcPr>
          <w:p w14:paraId="3DC171FA" w14:textId="61A92EEB" w:rsidR="00B52CD9" w:rsidRPr="009641D3" w:rsidRDefault="00B52CD9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Date of Birth:</w:t>
            </w:r>
            <w:r w:rsidR="009641D3">
              <w:rPr>
                <w:b/>
                <w:bCs/>
                <w:sz w:val="18"/>
                <w:szCs w:val="18"/>
              </w:rPr>
              <w:t xml:space="preserve">   </w:t>
            </w:r>
            <w:sdt>
              <w:sdtPr>
                <w:rPr>
                  <w:b/>
                  <w:bCs/>
                  <w:sz w:val="16"/>
                  <w:szCs w:val="16"/>
                </w:rPr>
                <w:id w:val="1191032829"/>
                <w:placeholder>
                  <w:docPart w:val="8A615018F1C14217B6AAAF900F5F75B0"/>
                </w:placeholder>
                <w:showingPlcHdr/>
                <w:text/>
              </w:sdtPr>
              <w:sdtEndPr/>
              <w:sdtContent>
                <w:r w:rsidR="009641D3" w:rsidRPr="00B6378B">
                  <w:rPr>
                    <w:rStyle w:val="PlaceholderText"/>
                    <w:color w:val="auto"/>
                    <w:sz w:val="16"/>
                    <w:szCs w:val="16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  <w:tr w:rsidR="00B87663" w14:paraId="62271467" w14:textId="77777777" w:rsidTr="00B87663">
        <w:tc>
          <w:tcPr>
            <w:tcW w:w="10075" w:type="dxa"/>
            <w:gridSpan w:val="5"/>
          </w:tcPr>
          <w:p w14:paraId="35F70FD4" w14:textId="72C9CD23" w:rsidR="00B87663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Address:</w:t>
            </w:r>
            <w:r w:rsidR="009641D3">
              <w:rPr>
                <w:b/>
                <w:bCs/>
                <w:sz w:val="18"/>
                <w:szCs w:val="18"/>
              </w:rPr>
              <w:t xml:space="preserve"> 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511286115"/>
                <w:placeholder>
                  <w:docPart w:val="DF9D8B5F43AB4C6DA2B25083C9653177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  <w:tr w:rsidR="00B87663" w14:paraId="377011D3" w14:textId="77777777" w:rsidTr="00B87663">
        <w:tc>
          <w:tcPr>
            <w:tcW w:w="10075" w:type="dxa"/>
            <w:gridSpan w:val="5"/>
            <w:tcBorders>
              <w:bottom w:val="single" w:sz="4" w:space="0" w:color="auto"/>
            </w:tcBorders>
          </w:tcPr>
          <w:p w14:paraId="52E85E22" w14:textId="39FEC481" w:rsidR="00B87663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City/State/Zip: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1007643067"/>
                <w:placeholder>
                  <w:docPart w:val="D7DF405C6D084B3C8560D6412C37472F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  <w:tr w:rsidR="00363CEE" w14:paraId="4155DA65" w14:textId="77777777" w:rsidTr="00B87663">
        <w:tc>
          <w:tcPr>
            <w:tcW w:w="3595" w:type="dxa"/>
            <w:tcBorders>
              <w:bottom w:val="single" w:sz="4" w:space="0" w:color="auto"/>
            </w:tcBorders>
          </w:tcPr>
          <w:p w14:paraId="7FCC4356" w14:textId="3ABEA9FE" w:rsidR="00363CEE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Primary Phone/Cell: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473133696"/>
                <w:placeholder>
                  <w:docPart w:val="1B04AA3D3AEE478989A605491C73A132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</w:tcPr>
          <w:p w14:paraId="5A403652" w14:textId="26465573" w:rsidR="00363CEE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Work: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-773480610"/>
                <w:placeholder>
                  <w:docPart w:val="22392E3E3C204E899C84D70B8AFAD8D5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6C70E032" w14:textId="00F408EC" w:rsidR="00363CEE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Home: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19290197"/>
                <w:placeholder>
                  <w:docPart w:val="A1204B4F0B29418EB4DB123D2C14DCD6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  <w:tr w:rsidR="00B87663" w14:paraId="61D170C7" w14:textId="77777777" w:rsidTr="00B87663">
        <w:tc>
          <w:tcPr>
            <w:tcW w:w="100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5B652" w14:textId="77777777" w:rsidR="00B87663" w:rsidRDefault="00B87663" w:rsidP="00363CEE">
            <w:pPr>
              <w:pStyle w:val="ListParagraph"/>
              <w:ind w:left="0"/>
              <w:rPr>
                <w:sz w:val="18"/>
                <w:szCs w:val="18"/>
              </w:rPr>
            </w:pPr>
          </w:p>
          <w:p w14:paraId="447F46F1" w14:textId="60DF8E55" w:rsidR="00B87663" w:rsidRDefault="00B87663" w:rsidP="00363CEE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</w:tr>
      <w:tr w:rsidR="00B87663" w14:paraId="45B606FF" w14:textId="77777777" w:rsidTr="00755711">
        <w:tc>
          <w:tcPr>
            <w:tcW w:w="10075" w:type="dxa"/>
            <w:gridSpan w:val="5"/>
            <w:tcBorders>
              <w:top w:val="single" w:sz="4" w:space="0" w:color="auto"/>
            </w:tcBorders>
          </w:tcPr>
          <w:p w14:paraId="4CED467D" w14:textId="19C521AD" w:rsidR="00B87663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Insurance Info: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228907644"/>
                <w:placeholder>
                  <w:docPart w:val="06CD621D61394AC19AA8501FC2E86A11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  <w:tr w:rsidR="00B87663" w14:paraId="4C8FCF2E" w14:textId="77777777" w:rsidTr="009641D3">
        <w:tc>
          <w:tcPr>
            <w:tcW w:w="4675" w:type="dxa"/>
            <w:gridSpan w:val="2"/>
          </w:tcPr>
          <w:p w14:paraId="7C049419" w14:textId="0346098B" w:rsidR="00B87663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Company: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116832964"/>
                <w:placeholder>
                  <w:docPart w:val="CED27637D4894C6DB847F87B6D3774B1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  <w:tc>
          <w:tcPr>
            <w:tcW w:w="5400" w:type="dxa"/>
            <w:gridSpan w:val="3"/>
          </w:tcPr>
          <w:p w14:paraId="1AD7316C" w14:textId="54ECA03D" w:rsidR="00B87663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Policy Holder Name: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1989124097"/>
                <w:placeholder>
                  <w:docPart w:val="7F627C8C869F47389BC3CE58A13D7D52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  <w:tr w:rsidR="00B87663" w14:paraId="1FAA750B" w14:textId="77777777" w:rsidTr="009641D3">
        <w:tc>
          <w:tcPr>
            <w:tcW w:w="4675" w:type="dxa"/>
            <w:gridSpan w:val="2"/>
          </w:tcPr>
          <w:p w14:paraId="3B6D0656" w14:textId="34A8911E" w:rsidR="00B87663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Relationship: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513730258"/>
                <w:placeholder>
                  <w:docPart w:val="C873BFF1072E4CF5ADE7C77873F0034C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  <w:tc>
          <w:tcPr>
            <w:tcW w:w="5400" w:type="dxa"/>
            <w:gridSpan w:val="3"/>
          </w:tcPr>
          <w:p w14:paraId="243851E5" w14:textId="1BD94645" w:rsidR="00B87663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DOB: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904662519"/>
                <w:placeholder>
                  <w:docPart w:val="6F10F32B877D4812878716454748BB1E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  <w:tr w:rsidR="00B87663" w14:paraId="7640AAF8" w14:textId="77777777" w:rsidTr="009641D3">
        <w:tc>
          <w:tcPr>
            <w:tcW w:w="4675" w:type="dxa"/>
            <w:gridSpan w:val="2"/>
          </w:tcPr>
          <w:p w14:paraId="28240310" w14:textId="11BC1F5B" w:rsidR="00B87663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Subscriber ID #: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180252466"/>
                <w:placeholder>
                  <w:docPart w:val="877CD2C20A704B42A305CC10C0C1609E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  <w:tc>
          <w:tcPr>
            <w:tcW w:w="5400" w:type="dxa"/>
            <w:gridSpan w:val="3"/>
          </w:tcPr>
          <w:p w14:paraId="344FD8E5" w14:textId="07DBEA8B" w:rsidR="00B87663" w:rsidRPr="009641D3" w:rsidRDefault="00B87663" w:rsidP="00363CEE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Group #: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903415407"/>
                <w:placeholder>
                  <w:docPart w:val="7C7C23A9827543AAAD435D41C15B5DEC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</w:p>
        </w:tc>
      </w:tr>
      <w:tr w:rsidR="00B87663" w14:paraId="7BE8E26A" w14:textId="77777777" w:rsidTr="00D17242">
        <w:tc>
          <w:tcPr>
            <w:tcW w:w="10075" w:type="dxa"/>
            <w:gridSpan w:val="5"/>
          </w:tcPr>
          <w:p w14:paraId="1CB236B1" w14:textId="0DE25E54" w:rsidR="00B87663" w:rsidRPr="009641D3" w:rsidRDefault="00B87663" w:rsidP="00F26934">
            <w:pPr>
              <w:pStyle w:val="ListParagraph"/>
              <w:tabs>
                <w:tab w:val="right" w:pos="9859"/>
              </w:tabs>
              <w:ind w:left="0"/>
              <w:rPr>
                <w:b/>
                <w:bCs/>
                <w:sz w:val="18"/>
                <w:szCs w:val="18"/>
              </w:rPr>
            </w:pPr>
            <w:r w:rsidRPr="009641D3">
              <w:rPr>
                <w:b/>
                <w:bCs/>
                <w:sz w:val="18"/>
                <w:szCs w:val="18"/>
              </w:rPr>
              <w:t>Insurance Comp Phone #:</w:t>
            </w:r>
            <w:r w:rsidR="009641D3">
              <w:rPr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b/>
                  <w:bCs/>
                  <w:sz w:val="18"/>
                  <w:szCs w:val="18"/>
                </w:rPr>
                <w:id w:val="-911545462"/>
                <w:placeholder>
                  <w:docPart w:val="00EEC4DE4C16454CA1B28D1B2346BCE7"/>
                </w:placeholder>
                <w:showingPlcHdr/>
                <w:text/>
              </w:sdtPr>
              <w:sdtEndPr/>
              <w:sdtContent>
                <w:r w:rsidR="009641D3" w:rsidRPr="009641D3">
                  <w:rPr>
                    <w:rStyle w:val="PlaceholderText"/>
                    <w:color w:val="auto"/>
                    <w:sz w:val="18"/>
                    <w:szCs w:val="18"/>
                    <w:shd w:val="clear" w:color="auto" w:fill="DAE9F7" w:themeFill="text2" w:themeFillTint="1A"/>
                  </w:rPr>
                  <w:t>Click or tap here to enter text.</w:t>
                </w:r>
              </w:sdtContent>
            </w:sdt>
            <w:r w:rsidR="00F26934">
              <w:rPr>
                <w:b/>
                <w:bCs/>
                <w:sz w:val="18"/>
                <w:szCs w:val="18"/>
              </w:rPr>
              <w:tab/>
            </w:r>
          </w:p>
        </w:tc>
      </w:tr>
    </w:tbl>
    <w:p w14:paraId="61164AC3" w14:textId="77777777" w:rsidR="00363CEE" w:rsidRDefault="00363CEE" w:rsidP="00F26934"/>
    <w:sectPr w:rsidR="00363CEE" w:rsidSect="00121A91">
      <w:footerReference w:type="default" r:id="rId10"/>
      <w:pgSz w:w="12240" w:h="15840"/>
      <w:pgMar w:top="720" w:right="630" w:bottom="576" w:left="27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ABB4F" w14:textId="77777777" w:rsidR="00647FAB" w:rsidRDefault="00647FAB" w:rsidP="00647FAB">
      <w:pPr>
        <w:spacing w:after="0" w:line="240" w:lineRule="auto"/>
      </w:pPr>
      <w:r>
        <w:separator/>
      </w:r>
    </w:p>
  </w:endnote>
  <w:endnote w:type="continuationSeparator" w:id="0">
    <w:p w14:paraId="51F3DC0F" w14:textId="77777777" w:rsidR="00647FAB" w:rsidRDefault="00647FAB" w:rsidP="0064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FEBA0" w14:textId="2513FA2A" w:rsidR="00647FAB" w:rsidRDefault="00647FAB" w:rsidP="00647FAB">
    <w:pPr>
      <w:pStyle w:val="Footer"/>
      <w:jc w:val="right"/>
    </w:pPr>
  </w:p>
  <w:p w14:paraId="6B6E2ED4" w14:textId="738A48F2" w:rsidR="00647FAB" w:rsidRPr="00647FAB" w:rsidRDefault="00647FAB" w:rsidP="00647FAB">
    <w:pPr>
      <w:pStyle w:val="Footer"/>
      <w:jc w:val="right"/>
      <w:rPr>
        <w:sz w:val="16"/>
        <w:szCs w:val="16"/>
      </w:rPr>
    </w:pPr>
    <w:r w:rsidRPr="00647FAB">
      <w:rPr>
        <w:sz w:val="16"/>
        <w:szCs w:val="16"/>
      </w:rPr>
      <w:t>Last updated:   1</w:t>
    </w:r>
    <w:r w:rsidR="00F26934">
      <w:rPr>
        <w:sz w:val="16"/>
        <w:szCs w:val="16"/>
      </w:rPr>
      <w:t>2.19</w:t>
    </w:r>
    <w:r w:rsidRPr="00647FAB">
      <w:rPr>
        <w:sz w:val="16"/>
        <w:szCs w:val="16"/>
      </w:rPr>
      <w:t>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50397" w14:textId="77777777" w:rsidR="00647FAB" w:rsidRDefault="00647FAB" w:rsidP="00647FAB">
      <w:pPr>
        <w:spacing w:after="0" w:line="240" w:lineRule="auto"/>
      </w:pPr>
      <w:r>
        <w:separator/>
      </w:r>
    </w:p>
  </w:footnote>
  <w:footnote w:type="continuationSeparator" w:id="0">
    <w:p w14:paraId="30896E8C" w14:textId="77777777" w:rsidR="00647FAB" w:rsidRDefault="00647FAB" w:rsidP="00647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9558B"/>
    <w:multiLevelType w:val="hybridMultilevel"/>
    <w:tmpl w:val="B46E8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40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CEE"/>
    <w:rsid w:val="000D5538"/>
    <w:rsid w:val="00121A91"/>
    <w:rsid w:val="00230372"/>
    <w:rsid w:val="00332D12"/>
    <w:rsid w:val="00363CEE"/>
    <w:rsid w:val="003F5397"/>
    <w:rsid w:val="00444449"/>
    <w:rsid w:val="00450D39"/>
    <w:rsid w:val="00537803"/>
    <w:rsid w:val="00647FAB"/>
    <w:rsid w:val="00853C7D"/>
    <w:rsid w:val="009641D3"/>
    <w:rsid w:val="00A22394"/>
    <w:rsid w:val="00A87698"/>
    <w:rsid w:val="00B52CD9"/>
    <w:rsid w:val="00B6378B"/>
    <w:rsid w:val="00B87663"/>
    <w:rsid w:val="00CC52F1"/>
    <w:rsid w:val="00E85808"/>
    <w:rsid w:val="00EC6048"/>
    <w:rsid w:val="00F175BE"/>
    <w:rsid w:val="00F2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2181"/>
  <w15:chartTrackingRefBased/>
  <w15:docId w15:val="{0A9C781B-0A27-4DA7-9EFF-4391E6C9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3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3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C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C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3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580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64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FAB"/>
  </w:style>
  <w:style w:type="paragraph" w:styleId="Footer">
    <w:name w:val="footer"/>
    <w:basedOn w:val="Normal"/>
    <w:link w:val="FooterChar"/>
    <w:uiPriority w:val="99"/>
    <w:unhideWhenUsed/>
    <w:rsid w:val="0064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FAB"/>
  </w:style>
  <w:style w:type="character" w:styleId="Hyperlink">
    <w:name w:val="Hyperlink"/>
    <w:basedOn w:val="DefaultParagraphFont"/>
    <w:uiPriority w:val="99"/>
    <w:unhideWhenUsed/>
    <w:rsid w:val="00EC60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HH-Neuromed@Medstar.ne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866A4-4AAA-4E86-A037-2267B4019017}"/>
      </w:docPartPr>
      <w:docPartBody>
        <w:p w:rsidR="00C25472" w:rsidRDefault="00C25472"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E5F7AEE1C442FA9C6E1E05C2426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DEDEB-7E0F-47F3-8C3D-9D30AD5ED400}"/>
      </w:docPartPr>
      <w:docPartBody>
        <w:p w:rsidR="00C25472" w:rsidRDefault="00C25472" w:rsidP="00C25472">
          <w:pPr>
            <w:pStyle w:val="38E5F7AEE1C442FA9C6E1E05C2426AC5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0C8B6CBD4E4D99A1F127A644631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D132D-0787-47D0-8031-28B343B2BB11}"/>
      </w:docPartPr>
      <w:docPartBody>
        <w:p w:rsidR="00C25472" w:rsidRDefault="00C25472" w:rsidP="00C25472">
          <w:pPr>
            <w:pStyle w:val="D80C8B6CBD4E4D99A1F127A644631069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310213E7304C258462102BE4B14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9347B-F823-4C5B-9465-48F0903BF04B}"/>
      </w:docPartPr>
      <w:docPartBody>
        <w:p w:rsidR="00C25472" w:rsidRDefault="00C25472" w:rsidP="00C25472">
          <w:pPr>
            <w:pStyle w:val="92310213E7304C258462102BE4B148C7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27FFE0A8824305A368F9846F893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7FEFB-BD57-4827-B733-5D07675271CA}"/>
      </w:docPartPr>
      <w:docPartBody>
        <w:p w:rsidR="00C25472" w:rsidRDefault="00C25472" w:rsidP="00C25472">
          <w:pPr>
            <w:pStyle w:val="2027FFE0A8824305A368F9846F893187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9EB296366343719D2CD44F40D23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4B21B-0160-4640-81CC-6A08A99D155F}"/>
      </w:docPartPr>
      <w:docPartBody>
        <w:p w:rsidR="00C25472" w:rsidRDefault="00C25472" w:rsidP="00C25472">
          <w:pPr>
            <w:pStyle w:val="F39EB296366343719D2CD44F40D23C63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5617D9CD6541B3A7D4E1DA20C7E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BA520-EF1F-4B91-856B-BD3CCFECFF3B}"/>
      </w:docPartPr>
      <w:docPartBody>
        <w:p w:rsidR="00C25472" w:rsidRDefault="00C25472" w:rsidP="00C25472">
          <w:pPr>
            <w:pStyle w:val="F65617D9CD6541B3A7D4E1DA20C7E96B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2CA3056154798A3C9D7736252D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852AE-C090-4D21-932A-54CFD9BFF4D9}"/>
      </w:docPartPr>
      <w:docPartBody>
        <w:p w:rsidR="00C25472" w:rsidRDefault="00C25472" w:rsidP="00C25472">
          <w:pPr>
            <w:pStyle w:val="DE22CA3056154798A3C9D7736252DDA5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54F7638E9A4DE090C79553404A8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D2F3E-2325-4B31-ABBB-971AEDABB4FC}"/>
      </w:docPartPr>
      <w:docPartBody>
        <w:p w:rsidR="00C25472" w:rsidRDefault="00C25472" w:rsidP="00C25472">
          <w:pPr>
            <w:pStyle w:val="F054F7638E9A4DE090C79553404A847C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12D22C179B45FCA0F69B0AFCD88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B2580-24BC-4195-8042-54E7F8AD2080}"/>
      </w:docPartPr>
      <w:docPartBody>
        <w:p w:rsidR="00C25472" w:rsidRDefault="00C25472" w:rsidP="00C25472">
          <w:pPr>
            <w:pStyle w:val="8412D22C179B45FCA0F69B0AFCD88FF8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9D8B5F43AB4C6DA2B25083C9653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5DFA4-3D21-4819-AA67-877A5BD13436}"/>
      </w:docPartPr>
      <w:docPartBody>
        <w:p w:rsidR="00C25472" w:rsidRDefault="00C25472" w:rsidP="00C25472">
          <w:pPr>
            <w:pStyle w:val="DF9D8B5F43AB4C6DA2B25083C9653177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DF405C6D084B3C8560D6412C374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DBD7A-1EA8-41FF-A4EA-969EA78273E1}"/>
      </w:docPartPr>
      <w:docPartBody>
        <w:p w:rsidR="00C25472" w:rsidRDefault="00C25472" w:rsidP="00C25472">
          <w:pPr>
            <w:pStyle w:val="D7DF405C6D084B3C8560D6412C37472F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615018F1C14217B6AAAF900F5F7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C74A1-E619-432C-BC2A-04E793CA7607}"/>
      </w:docPartPr>
      <w:docPartBody>
        <w:p w:rsidR="00C25472" w:rsidRDefault="00C25472" w:rsidP="00C25472">
          <w:pPr>
            <w:pStyle w:val="8A615018F1C14217B6AAAF900F5F75B0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4AA3D3AEE478989A605491C73A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2795C-D0BB-4C5E-A056-BEB8780F6046}"/>
      </w:docPartPr>
      <w:docPartBody>
        <w:p w:rsidR="00C25472" w:rsidRDefault="00C25472" w:rsidP="00C25472">
          <w:pPr>
            <w:pStyle w:val="1B04AA3D3AEE478989A605491C73A132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392E3E3C204E899C84D70B8AFAD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5BD7F-B456-4B98-86DC-4E8A974CF03C}"/>
      </w:docPartPr>
      <w:docPartBody>
        <w:p w:rsidR="00C25472" w:rsidRDefault="00C25472" w:rsidP="00C25472">
          <w:pPr>
            <w:pStyle w:val="22392E3E3C204E899C84D70B8AFAD8D5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204B4F0B29418EB4DB123D2C14D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71F66-F37A-4FF7-812F-A9D7A394998A}"/>
      </w:docPartPr>
      <w:docPartBody>
        <w:p w:rsidR="00C25472" w:rsidRDefault="00C25472" w:rsidP="00C25472">
          <w:pPr>
            <w:pStyle w:val="A1204B4F0B29418EB4DB123D2C14DCD6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CD621D61394AC19AA8501FC2E86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E52EE-CFD6-4365-9885-421A1E72F7F7}"/>
      </w:docPartPr>
      <w:docPartBody>
        <w:p w:rsidR="00C25472" w:rsidRDefault="00C25472" w:rsidP="00C25472">
          <w:pPr>
            <w:pStyle w:val="06CD621D61394AC19AA8501FC2E86A11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D27637D4894C6DB847F87B6D377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A3606-C1C1-4368-ACFF-CBA986864230}"/>
      </w:docPartPr>
      <w:docPartBody>
        <w:p w:rsidR="00C25472" w:rsidRDefault="00C25472" w:rsidP="00C25472">
          <w:pPr>
            <w:pStyle w:val="CED27637D4894C6DB847F87B6D3774B1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627C8C869F47389BC3CE58A13D7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3FFE8-FC42-407F-BA00-A3463C1EF145}"/>
      </w:docPartPr>
      <w:docPartBody>
        <w:p w:rsidR="00C25472" w:rsidRDefault="00C25472" w:rsidP="00C25472">
          <w:pPr>
            <w:pStyle w:val="7F627C8C869F47389BC3CE58A13D7D52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73BFF1072E4CF5ADE7C77873F00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D283B-4282-4441-8D7E-A22FAE29C1E5}"/>
      </w:docPartPr>
      <w:docPartBody>
        <w:p w:rsidR="00C25472" w:rsidRDefault="00C25472" w:rsidP="00C25472">
          <w:pPr>
            <w:pStyle w:val="C873BFF1072E4CF5ADE7C77873F0034C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10F32B877D4812878716454748B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135DB-2604-4142-BC7D-1BCFDF16F058}"/>
      </w:docPartPr>
      <w:docPartBody>
        <w:p w:rsidR="00C25472" w:rsidRDefault="00C25472" w:rsidP="00C25472">
          <w:pPr>
            <w:pStyle w:val="6F10F32B877D4812878716454748BB1E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CD2C20A704B42A305CC10C0C16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EF242-BAF1-496B-B006-A153205D8AE1}"/>
      </w:docPartPr>
      <w:docPartBody>
        <w:p w:rsidR="00C25472" w:rsidRDefault="00C25472" w:rsidP="00C25472">
          <w:pPr>
            <w:pStyle w:val="877CD2C20A704B42A305CC10C0C1609E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7C23A9827543AAAD435D41C15B5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80B46-56A5-4975-AE31-00DEE9F1BA62}"/>
      </w:docPartPr>
      <w:docPartBody>
        <w:p w:rsidR="00C25472" w:rsidRDefault="00C25472" w:rsidP="00C25472">
          <w:pPr>
            <w:pStyle w:val="7C7C23A9827543AAAD435D41C15B5DEC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EEC4DE4C16454CA1B28D1B2346B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154F8-4890-4B1B-94D6-A8341875205E}"/>
      </w:docPartPr>
      <w:docPartBody>
        <w:p w:rsidR="00C25472" w:rsidRDefault="00C25472" w:rsidP="00C25472">
          <w:pPr>
            <w:pStyle w:val="00EEC4DE4C16454CA1B28D1B2346BCE7"/>
          </w:pPr>
          <w:r w:rsidRPr="00A009D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72"/>
    <w:rsid w:val="000D5538"/>
    <w:rsid w:val="002152CE"/>
    <w:rsid w:val="00230372"/>
    <w:rsid w:val="00332D12"/>
    <w:rsid w:val="00450D39"/>
    <w:rsid w:val="00853C7D"/>
    <w:rsid w:val="00A87698"/>
    <w:rsid w:val="00C25472"/>
    <w:rsid w:val="00CC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5472"/>
    <w:rPr>
      <w:color w:val="666666"/>
    </w:rPr>
  </w:style>
  <w:style w:type="paragraph" w:customStyle="1" w:styleId="38E5F7AEE1C442FA9C6E1E05C2426AC5">
    <w:name w:val="38E5F7AEE1C442FA9C6E1E05C2426AC5"/>
    <w:rsid w:val="00C25472"/>
  </w:style>
  <w:style w:type="paragraph" w:customStyle="1" w:styleId="D80C8B6CBD4E4D99A1F127A644631069">
    <w:name w:val="D80C8B6CBD4E4D99A1F127A644631069"/>
    <w:rsid w:val="00C25472"/>
  </w:style>
  <w:style w:type="paragraph" w:customStyle="1" w:styleId="92310213E7304C258462102BE4B148C7">
    <w:name w:val="92310213E7304C258462102BE4B148C7"/>
    <w:rsid w:val="00C25472"/>
  </w:style>
  <w:style w:type="paragraph" w:customStyle="1" w:styleId="2027FFE0A8824305A368F9846F893187">
    <w:name w:val="2027FFE0A8824305A368F9846F893187"/>
    <w:rsid w:val="00C25472"/>
  </w:style>
  <w:style w:type="paragraph" w:customStyle="1" w:styleId="F39EB296366343719D2CD44F40D23C63">
    <w:name w:val="F39EB296366343719D2CD44F40D23C63"/>
    <w:rsid w:val="00C25472"/>
  </w:style>
  <w:style w:type="paragraph" w:customStyle="1" w:styleId="F65617D9CD6541B3A7D4E1DA20C7E96B">
    <w:name w:val="F65617D9CD6541B3A7D4E1DA20C7E96B"/>
    <w:rsid w:val="00C25472"/>
  </w:style>
  <w:style w:type="paragraph" w:customStyle="1" w:styleId="DE22CA3056154798A3C9D7736252DDA5">
    <w:name w:val="DE22CA3056154798A3C9D7736252DDA5"/>
    <w:rsid w:val="00C25472"/>
  </w:style>
  <w:style w:type="paragraph" w:customStyle="1" w:styleId="F054F7638E9A4DE090C79553404A847C">
    <w:name w:val="F054F7638E9A4DE090C79553404A847C"/>
    <w:rsid w:val="00C25472"/>
  </w:style>
  <w:style w:type="paragraph" w:customStyle="1" w:styleId="8412D22C179B45FCA0F69B0AFCD88FF8">
    <w:name w:val="8412D22C179B45FCA0F69B0AFCD88FF8"/>
    <w:rsid w:val="00C25472"/>
  </w:style>
  <w:style w:type="paragraph" w:customStyle="1" w:styleId="DF9D8B5F43AB4C6DA2B25083C9653177">
    <w:name w:val="DF9D8B5F43AB4C6DA2B25083C9653177"/>
    <w:rsid w:val="00C25472"/>
  </w:style>
  <w:style w:type="paragraph" w:customStyle="1" w:styleId="D7DF405C6D084B3C8560D6412C37472F">
    <w:name w:val="D7DF405C6D084B3C8560D6412C37472F"/>
    <w:rsid w:val="00C25472"/>
  </w:style>
  <w:style w:type="paragraph" w:customStyle="1" w:styleId="8A615018F1C14217B6AAAF900F5F75B0">
    <w:name w:val="8A615018F1C14217B6AAAF900F5F75B0"/>
    <w:rsid w:val="00C25472"/>
  </w:style>
  <w:style w:type="paragraph" w:customStyle="1" w:styleId="1B04AA3D3AEE478989A605491C73A132">
    <w:name w:val="1B04AA3D3AEE478989A605491C73A132"/>
    <w:rsid w:val="00C25472"/>
  </w:style>
  <w:style w:type="paragraph" w:customStyle="1" w:styleId="22392E3E3C204E899C84D70B8AFAD8D5">
    <w:name w:val="22392E3E3C204E899C84D70B8AFAD8D5"/>
    <w:rsid w:val="00C25472"/>
  </w:style>
  <w:style w:type="paragraph" w:customStyle="1" w:styleId="A1204B4F0B29418EB4DB123D2C14DCD6">
    <w:name w:val="A1204B4F0B29418EB4DB123D2C14DCD6"/>
    <w:rsid w:val="00C25472"/>
  </w:style>
  <w:style w:type="paragraph" w:customStyle="1" w:styleId="06CD621D61394AC19AA8501FC2E86A11">
    <w:name w:val="06CD621D61394AC19AA8501FC2E86A11"/>
    <w:rsid w:val="00C25472"/>
  </w:style>
  <w:style w:type="paragraph" w:customStyle="1" w:styleId="CED27637D4894C6DB847F87B6D3774B1">
    <w:name w:val="CED27637D4894C6DB847F87B6D3774B1"/>
    <w:rsid w:val="00C25472"/>
  </w:style>
  <w:style w:type="paragraph" w:customStyle="1" w:styleId="7F627C8C869F47389BC3CE58A13D7D52">
    <w:name w:val="7F627C8C869F47389BC3CE58A13D7D52"/>
    <w:rsid w:val="00C25472"/>
  </w:style>
  <w:style w:type="paragraph" w:customStyle="1" w:styleId="C873BFF1072E4CF5ADE7C77873F0034C">
    <w:name w:val="C873BFF1072E4CF5ADE7C77873F0034C"/>
    <w:rsid w:val="00C25472"/>
  </w:style>
  <w:style w:type="paragraph" w:customStyle="1" w:styleId="6F10F32B877D4812878716454748BB1E">
    <w:name w:val="6F10F32B877D4812878716454748BB1E"/>
    <w:rsid w:val="00C25472"/>
  </w:style>
  <w:style w:type="paragraph" w:customStyle="1" w:styleId="877CD2C20A704B42A305CC10C0C1609E">
    <w:name w:val="877CD2C20A704B42A305CC10C0C1609E"/>
    <w:rsid w:val="00C25472"/>
  </w:style>
  <w:style w:type="paragraph" w:customStyle="1" w:styleId="7C7C23A9827543AAAD435D41C15B5DEC">
    <w:name w:val="7C7C23A9827543AAAD435D41C15B5DEC"/>
    <w:rsid w:val="00C25472"/>
  </w:style>
  <w:style w:type="paragraph" w:customStyle="1" w:styleId="00EEC4DE4C16454CA1B28D1B2346BCE7">
    <w:name w:val="00EEC4DE4C16454CA1B28D1B2346BCE7"/>
    <w:rsid w:val="00C25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ED7C1-FBF2-4251-9477-D4448BFB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MedStar Health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Fackett, Monika</dc:creator>
  <cp:keywords/>
  <dc:description/>
  <cp:lastModifiedBy>Fackett, Monika</cp:lastModifiedBy>
  <cp:revision>2</cp:revision>
  <dcterms:created xsi:type="dcterms:W3CDTF">2026-01-12T16:51:00Z</dcterms:created>
  <dcterms:modified xsi:type="dcterms:W3CDTF">2026-01-12T16:51:00Z</dcterms:modified>
</cp:coreProperties>
</file>